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23" w:rsidRPr="00EF4D23" w:rsidRDefault="00E40A86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5. ROČNÍK – PRIRODZENÉ ČÍSLA, TABUĽKY, DIAGRAMY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Téma ŠVP: Zber, usporiadanie a znázornenie údajov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Matematický cieľ</w:t>
      </w:r>
    </w:p>
    <w:p w:rsidR="00EF4D23" w:rsidRPr="00EF4D23" w:rsidRDefault="00EF4D23" w:rsidP="00EF4D2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čítanie a tvorba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tabuliek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stĺpcový / kruhový diagram </w:t>
      </w:r>
    </w:p>
    <w:p w:rsidR="00EF4D23" w:rsidRPr="00EF4D23" w:rsidRDefault="00EF4D23" w:rsidP="00EF4D2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porovnávanie údajov </w:t>
      </w:r>
    </w:p>
    <w:p w:rsidR="00EF4D23" w:rsidRPr="00EF4D23" w:rsidRDefault="00EF4D23" w:rsidP="00E40A86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="00E40A86"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Koľko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vyprodukujeme?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 (45 min)</w:t>
      </w:r>
    </w:p>
    <w:p w:rsidR="00EF4D23" w:rsidRPr="00EF4D23" w:rsidRDefault="00EF4D23" w:rsidP="00EF4D2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 (5 min)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Otázka:</w:t>
      </w: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„Koľko</w:t>
      </w:r>
      <w:proofErr w:type="spellEnd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starých mobilov, káblov či slúchadiel máte doma?“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Práca s údajmi (20 min)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Žiaci dostanú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reálne alebo zjednodušené dáta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, napr.:</w:t>
      </w:r>
    </w:p>
    <w:p w:rsidR="00EF4D23" w:rsidRPr="00EF4D23" w:rsidRDefault="00EF4D23" w:rsidP="00EF4D23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priemerné množstvo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osobu v krajinách (kg/rok): </w:t>
      </w:r>
    </w:p>
    <w:p w:rsidR="00EF4D23" w:rsidRPr="00EF4D23" w:rsidRDefault="00EF4D23" w:rsidP="00EF4D23">
      <w:pPr>
        <w:numPr>
          <w:ilvl w:val="2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Slovensko – 15 kg </w:t>
      </w:r>
    </w:p>
    <w:p w:rsidR="00EF4D23" w:rsidRPr="00EF4D23" w:rsidRDefault="00EF4D23" w:rsidP="00EF4D23">
      <w:pPr>
        <w:numPr>
          <w:ilvl w:val="2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Nemecko – 22 kg </w:t>
      </w:r>
    </w:p>
    <w:p w:rsidR="00EF4D23" w:rsidRPr="00EF4D23" w:rsidRDefault="00EF4D23" w:rsidP="00EF4D23">
      <w:pPr>
        <w:numPr>
          <w:ilvl w:val="2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Čína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8 kg </w:t>
      </w:r>
    </w:p>
    <w:p w:rsidR="00EF4D23" w:rsidRPr="00EF4D23" w:rsidRDefault="00EF4D23" w:rsidP="00EF4D23">
      <w:pPr>
        <w:numPr>
          <w:ilvl w:val="2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Ghana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1,5 kg </w:t>
      </w:r>
    </w:p>
    <w:p w:rsidR="00EF4D23" w:rsidRPr="00EF4D23" w:rsidRDefault="00EF4D23" w:rsidP="00EF4D2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Úlohy:</w:t>
      </w:r>
    </w:p>
    <w:p w:rsidR="00EF4D23" w:rsidRPr="00EF4D23" w:rsidRDefault="00EF4D23" w:rsidP="00EF4D23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zostaviť tabuľku </w:t>
      </w:r>
    </w:p>
    <w:p w:rsidR="00EF4D23" w:rsidRPr="00EF4D23" w:rsidRDefault="00EF4D23" w:rsidP="00EF4D23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vytvoriť stĺpcový diagram </w:t>
      </w:r>
    </w:p>
    <w:p w:rsidR="00EF4D23" w:rsidRPr="00EF4D23" w:rsidRDefault="00EF4D23" w:rsidP="00EF4D23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odpovedať na otázky: </w:t>
      </w: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Kde je rozdiel najväčší? O koľko kg?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Diskusia (10 min)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Prečo krajiny s nižšou produkciou často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spracúvajú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bohatších štátov? </w:t>
      </w:r>
    </w:p>
    <w:p w:rsidR="00EF4D23" w:rsidRPr="00EF4D23" w:rsidRDefault="00EF4D23" w:rsidP="00EF4D2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 (10 min)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Prepojenie na správne triedenie – </w:t>
      </w: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čo sa stane s </w:t>
      </w:r>
      <w:proofErr w:type="spellStart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elektroodpadom</w:t>
      </w:r>
      <w:proofErr w:type="spellEnd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ak ho neodovzdáme správne?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E40A86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 xml:space="preserve">6. ROČNÍK – </w:t>
      </w:r>
      <w:r w:rsidRPr="00E40A8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PERCENTÁ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Téma ŠVP: Percentá v praktických úlohách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Matematický cieľ</w:t>
      </w:r>
    </w:p>
    <w:p w:rsidR="00EF4D23" w:rsidRPr="00EF4D23" w:rsidRDefault="00EF4D23" w:rsidP="00EF4D2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výpočet percent </w:t>
      </w:r>
    </w:p>
    <w:p w:rsidR="00EF4D23" w:rsidRPr="00EF4D23" w:rsidRDefault="00EF4D23" w:rsidP="00EF4D2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časť z celku </w:t>
      </w:r>
    </w:p>
    <w:p w:rsidR="00EF4D23" w:rsidRPr="00EF4D23" w:rsidRDefault="00EF4D23" w:rsidP="00EF4D2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porovnávanie </w:t>
      </w:r>
    </w:p>
    <w:p w:rsidR="00EF4D23" w:rsidRPr="00EF4D23" w:rsidRDefault="00EF4D23" w:rsidP="00E40A86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Kontext cirkulárnej ekonomiky</w:t>
      </w:r>
      <w:r w:rsid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„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Koľko materiálu z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 dá znovu využiť?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Modelový príklad: starý mobil (100 g)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Zloženie:</w:t>
      </w:r>
    </w:p>
    <w:p w:rsidR="00EF4D23" w:rsidRPr="00EF4D23" w:rsidRDefault="00EF4D23" w:rsidP="00EF4D2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40 % plasty </w:t>
      </w:r>
    </w:p>
    <w:p w:rsidR="00EF4D23" w:rsidRPr="00EF4D23" w:rsidRDefault="00EF4D23" w:rsidP="00EF4D2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30 % kovy </w:t>
      </w:r>
    </w:p>
    <w:p w:rsidR="00EF4D23" w:rsidRPr="00EF4D23" w:rsidRDefault="00EF4D23" w:rsidP="00EF4D2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25 % sklo </w:t>
      </w:r>
    </w:p>
    <w:p w:rsidR="00EF4D23" w:rsidRPr="00EF4D23" w:rsidRDefault="00EF4D23" w:rsidP="00EF4D2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5 % vzácne kovy (meď, zlato)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Úlohy:</w:t>
      </w:r>
    </w:p>
    <w:p w:rsidR="00EF4D23" w:rsidRPr="00EF4D23" w:rsidRDefault="00EF4D23" w:rsidP="00EF4D2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vypočítať hmotnosť jednotlivých častí </w:t>
      </w:r>
    </w:p>
    <w:p w:rsidR="00EF4D23" w:rsidRPr="00EF4D23" w:rsidRDefault="00EF4D23" w:rsidP="00EF4D2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koľko gramov materiálu sa dá recyklovať? </w:t>
      </w:r>
    </w:p>
    <w:p w:rsidR="00EF4D23" w:rsidRPr="00EF4D23" w:rsidRDefault="00EF4D23" w:rsidP="00EF4D2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koľko mobilov treba na získanie 1 kg kovov?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Rozšírenie</w:t>
      </w:r>
      <w:r w:rsid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Prepojenie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krajiny s ťažbou surovín:</w:t>
      </w:r>
    </w:p>
    <w:p w:rsidR="00EF4D23" w:rsidRPr="00EF4D23" w:rsidRDefault="00EF4D23" w:rsidP="00EF4D2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Konžská demokratická republika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kobalt </w:t>
      </w:r>
    </w:p>
    <w:p w:rsidR="00EF4D23" w:rsidRPr="00EF4D23" w:rsidRDefault="00EF4D23" w:rsidP="00EF4D2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Čile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meď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Diskusia: </w:t>
      </w: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Je lepšie ťažiť nové suroviny alebo recyklovať?</w:t>
      </w:r>
    </w:p>
    <w:p w:rsidR="00E40A86" w:rsidRDefault="00E40A86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F4D23" w:rsidRPr="00EF4D23" w:rsidRDefault="00E40A86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 xml:space="preserve">7. ROČNÍK – </w:t>
      </w:r>
      <w:r w:rsidRPr="00E40A8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POMER A MIERKA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Téma ŠVP: Pomer, mierka mapy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Matematický cieľ</w:t>
      </w:r>
    </w:p>
    <w:p w:rsidR="00EF4D23" w:rsidRPr="00EF4D23" w:rsidRDefault="00EF4D23" w:rsidP="00EF4D2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výpočty v pomere </w:t>
      </w:r>
    </w:p>
    <w:p w:rsidR="00EF4D23" w:rsidRPr="00EF4D23" w:rsidRDefault="00EF4D23" w:rsidP="00EF4D23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práca s mapou </w:t>
      </w:r>
    </w:p>
    <w:p w:rsidR="00EF4D23" w:rsidRPr="00EF4D23" w:rsidRDefault="00EF4D23" w:rsidP="00E40A86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Kontext: globálny problém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„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Kde končí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</w:t>
      </w:r>
      <w:proofErr w:type="spellEnd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 Európy?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realizácia</w:t>
      </w:r>
    </w:p>
    <w:p w:rsidR="00EF4D23" w:rsidRPr="00EF4D23" w:rsidRDefault="00EF4D23" w:rsidP="00EF4D2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pracujú s mapou sveta (mierka napr. 1 : 150 000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:rsidR="00EF4D23" w:rsidRPr="00EF4D23" w:rsidRDefault="00EF4D23" w:rsidP="00EF4D23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Porovnávajú vzdialenosti: </w:t>
      </w:r>
    </w:p>
    <w:p w:rsidR="00EF4D23" w:rsidRPr="00EF4D23" w:rsidRDefault="00EF4D23" w:rsidP="00EF4D23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Slovensko → </w:t>
      </w:r>
      <w:proofErr w:type="spellStart"/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Agbogbloshie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(Ghana) </w:t>
      </w:r>
    </w:p>
    <w:p w:rsidR="00EF4D23" w:rsidRPr="00EF4D23" w:rsidRDefault="00EF4D23" w:rsidP="00EF4D23">
      <w:pPr>
        <w:numPr>
          <w:ilvl w:val="1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Slovensko → </w:t>
      </w: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India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Úlohy:</w:t>
      </w:r>
    </w:p>
    <w:p w:rsidR="00EF4D23" w:rsidRPr="00EF4D23" w:rsidRDefault="00EF4D23" w:rsidP="00EF4D2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vypočítať skutočnú vzdialenosť </w:t>
      </w:r>
    </w:p>
    <w:p w:rsidR="00EF4D23" w:rsidRPr="00EF4D23" w:rsidRDefault="00EF4D23" w:rsidP="00EF4D23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určiť pomer: </w:t>
      </w: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koľkokrát ďalej je Afrika než najbližšie zberné miesto v SR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Diskusia:</w:t>
      </w:r>
      <w:r w:rsid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Aký má doprava odpadu vplyv na životné prostredie?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E40A86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 xml:space="preserve">8. ROČNÍK – </w:t>
      </w:r>
      <w:r w:rsidRPr="00E40A8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LINEÁRNE ROVNICE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Téma ŠVP: Riešenie rovníc v praktických úlohách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Kontext: zber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Koľko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treba vyzbierať, aby sa oplatila recyklácia?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Praktická úloha</w:t>
      </w:r>
    </w:p>
    <w:p w:rsidR="00EF4D23" w:rsidRPr="00EF4D23" w:rsidRDefault="00EF4D23" w:rsidP="00EF4D23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Zberná firma potrebuje min.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500 kg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Jedna domácnosť odovzdá priemerne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2,5 kg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40A86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Rovnica: </w:t>
      </w:r>
      <w:r w:rsidR="00EF4D23"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2,5x=5002,5x = 5002,5x=500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Úlohy:</w:t>
      </w:r>
    </w:p>
    <w:p w:rsidR="00EF4D23" w:rsidRPr="00EF4D23" w:rsidRDefault="00EF4D23" w:rsidP="00EF4D23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vyriešiť rovnicu </w:t>
      </w:r>
    </w:p>
    <w:p w:rsidR="00EF4D23" w:rsidRPr="00EF4D23" w:rsidRDefault="00EF4D23" w:rsidP="00EF4D23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interpretovať výsledok </w:t>
      </w:r>
    </w:p>
    <w:p w:rsidR="00EF4D23" w:rsidRPr="00EF4D23" w:rsidRDefault="00EF4D23" w:rsidP="00EF4D23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koľko tried by sa muselo zapojiť?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E40A86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 xml:space="preserve">9. ROČNÍK – </w:t>
      </w:r>
      <w:r w:rsidRPr="00E40A8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ŠTATISTIKA A FUNKCIE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Téma ŠVP: Grafy, závislosti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Kontext: rast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čase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dostanú tabuľku: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2496"/>
      </w:tblGrid>
      <w:tr w:rsidR="00EF4D23" w:rsidRPr="00EF4D23" w:rsidTr="00EF4D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F4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Rok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F4D23" w:rsidP="00EF4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EF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Elektroodpad</w:t>
            </w:r>
            <w:proofErr w:type="spellEnd"/>
            <w:r w:rsidRPr="00EF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(mil. ton)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F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40A86" w:rsidP="00EF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="00EF4D23"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F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40A86" w:rsidP="00EF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="00EF4D23"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F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40A86" w:rsidP="00EF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="00EF4D23"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</w:t>
            </w:r>
          </w:p>
        </w:tc>
      </w:tr>
    </w:tbl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Úlohy:</w:t>
      </w:r>
    </w:p>
    <w:p w:rsidR="00EF4D23" w:rsidRPr="00EF4D23" w:rsidRDefault="00EF4D23" w:rsidP="00EF4D23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zostrojiť graf </w:t>
      </w:r>
    </w:p>
    <w:p w:rsidR="00EF4D23" w:rsidRPr="00EF4D23" w:rsidRDefault="00EF4D23" w:rsidP="00EF4D23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odhadnúť hodnotu v roku 2030 </w:t>
      </w:r>
    </w:p>
    <w:p w:rsidR="00EF4D23" w:rsidRPr="00EF4D23" w:rsidRDefault="00EF4D23" w:rsidP="00EF4D23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diskutovať,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by cirkulárna ekonomika mohla zmeniť trend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E40A86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ROZŠÍRENIE:</w:t>
      </w:r>
    </w:p>
    <w:p w:rsidR="00EF4D23" w:rsidRPr="00EF4D23" w:rsidRDefault="00C33A05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C33A0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5. ROČNÍK – TABUĽKY A DIAGRAMY</w:t>
      </w:r>
    </w:p>
    <w:p w:rsidR="00EF4D23" w:rsidRPr="00EF4D23" w:rsidRDefault="00C33A05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TÉMA: ZBER, TRIEDENIE A ZNÁZORNENIE ÚDAJOV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Kontext: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</w:t>
      </w:r>
      <w:proofErr w:type="spellEnd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vo svete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Aktivita: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„Kto produkuje najviac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?“</w:t>
      </w:r>
    </w:p>
    <w:p w:rsidR="00EF4D23" w:rsidRPr="00EF4D23" w:rsidRDefault="00EF4D23" w:rsidP="00EF4D23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Priebeh hodiny</w:t>
      </w:r>
    </w:p>
    <w:p w:rsidR="00EF4D23" w:rsidRPr="00EF4D23" w:rsidRDefault="00E40A86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EF4D23"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 (5 min)</w:t>
      </w:r>
      <w:r w:rsidR="00EF4D23"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F4D23"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Krátke otázky:</w:t>
      </w:r>
    </w:p>
    <w:p w:rsidR="00EF4D23" w:rsidRPr="00EF4D23" w:rsidRDefault="00EF4D23" w:rsidP="00E40A86">
      <w:pPr>
        <w:numPr>
          <w:ilvl w:val="0"/>
          <w:numId w:val="14"/>
        </w:numPr>
        <w:tabs>
          <w:tab w:val="clear" w:pos="720"/>
          <w:tab w:val="num" w:pos="1985"/>
        </w:tabs>
        <w:spacing w:after="0" w:line="276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Koľko starých mobilov by sme našli v triede?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40A86" w:rsidRDefault="00EF4D23" w:rsidP="00E40A86">
      <w:pPr>
        <w:numPr>
          <w:ilvl w:val="0"/>
          <w:numId w:val="14"/>
        </w:numPr>
        <w:tabs>
          <w:tab w:val="clear" w:pos="720"/>
          <w:tab w:val="num" w:pos="1985"/>
        </w:tabs>
        <w:spacing w:after="0" w:line="276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Myslíš si, že bohatšie krajiny produkujú viac </w:t>
      </w:r>
      <w:proofErr w:type="spellStart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elektroodpadu</w:t>
      </w:r>
      <w:proofErr w:type="spellEnd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?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40A86">
      <w:pPr>
        <w:spacing w:after="0" w:line="276" w:lineRule="auto"/>
        <w:ind w:left="1418" w:hanging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Práca s dátami (20 min)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Žiaci dostanú tabuľku: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4"/>
        <w:gridCol w:w="4781"/>
      </w:tblGrid>
      <w:tr w:rsidR="00EF4D23" w:rsidRPr="00EF4D23" w:rsidTr="00EF4D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Krajina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EF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Elektroodpad</w:t>
            </w:r>
            <w:proofErr w:type="spellEnd"/>
            <w:r w:rsidRPr="00EF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osobu (kg/rok)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Slovensko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Nemecko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0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</w:p>
        </w:tc>
      </w:tr>
      <w:tr w:rsidR="00EF4D23" w:rsidRPr="00EF4D23" w:rsidTr="00EF4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0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Ghana</w:t>
            </w:r>
          </w:p>
        </w:tc>
        <w:tc>
          <w:tcPr>
            <w:tcW w:w="0" w:type="auto"/>
            <w:vAlign w:val="center"/>
            <w:hideMark/>
          </w:tcPr>
          <w:p w:rsidR="00EF4D23" w:rsidRPr="00EF4D23" w:rsidRDefault="00EF4D23" w:rsidP="00E40A86">
            <w:pPr>
              <w:spacing w:after="0" w:line="276" w:lineRule="auto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F4D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1,5</w:t>
            </w:r>
          </w:p>
        </w:tc>
      </w:tr>
    </w:tbl>
    <w:p w:rsidR="00EF4D23" w:rsidRPr="00EF4D23" w:rsidRDefault="00EF4D23" w:rsidP="00E40A86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Úlohy:</w:t>
      </w:r>
    </w:p>
    <w:p w:rsidR="00EF4D23" w:rsidRPr="00EF4D23" w:rsidRDefault="00EF4D23" w:rsidP="00C33A05">
      <w:pPr>
        <w:numPr>
          <w:ilvl w:val="0"/>
          <w:numId w:val="15"/>
        </w:numPr>
        <w:tabs>
          <w:tab w:val="clear" w:pos="720"/>
          <w:tab w:val="num" w:pos="1418"/>
        </w:tabs>
        <w:spacing w:after="0" w:line="276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zostav tabuľku do zošita </w:t>
      </w:r>
    </w:p>
    <w:p w:rsidR="00EF4D23" w:rsidRPr="00EF4D23" w:rsidRDefault="00EF4D23" w:rsidP="00C33A05">
      <w:pPr>
        <w:numPr>
          <w:ilvl w:val="0"/>
          <w:numId w:val="15"/>
        </w:numPr>
        <w:tabs>
          <w:tab w:val="clear" w:pos="720"/>
          <w:tab w:val="num" w:pos="1418"/>
        </w:tabs>
        <w:spacing w:after="0" w:line="276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nakresli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stĺpcový diagram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C33A05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odpovedz: </w:t>
      </w:r>
    </w:p>
    <w:p w:rsidR="00EF4D23" w:rsidRPr="00EF4D23" w:rsidRDefault="00EF4D23" w:rsidP="00C33A05">
      <w:pPr>
        <w:numPr>
          <w:ilvl w:val="1"/>
          <w:numId w:val="15"/>
        </w:numPr>
        <w:tabs>
          <w:tab w:val="clear" w:pos="1440"/>
          <w:tab w:val="num" w:pos="2127"/>
        </w:tabs>
        <w:spacing w:after="0" w:line="276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koľko kg viac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produkuje Nemecko ako Slovensko? </w:t>
      </w:r>
    </w:p>
    <w:p w:rsidR="00EF4D23" w:rsidRPr="00EF4D23" w:rsidRDefault="00EF4D23" w:rsidP="00C33A05">
      <w:pPr>
        <w:numPr>
          <w:ilvl w:val="1"/>
          <w:numId w:val="15"/>
        </w:numPr>
        <w:tabs>
          <w:tab w:val="clear" w:pos="1440"/>
          <w:tab w:val="num" w:pos="2127"/>
        </w:tabs>
        <w:spacing w:after="0" w:line="276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Ktorá krajina má najnižšiu hodnotu? </w:t>
      </w:r>
    </w:p>
    <w:p w:rsidR="00C33A05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Diskusia (10 min)</w:t>
      </w:r>
      <w:r w:rsidR="00C33A0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Prečo krajiny s nízkou produkciou často spracúvajú </w:t>
      </w:r>
      <w:proofErr w:type="spellStart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elektroodpad</w:t>
      </w:r>
      <w:proofErr w:type="spellEnd"/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z bohatších krajín?</w:t>
      </w:r>
    </w:p>
    <w:p w:rsid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 (10 min)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Prepojenie na triedenie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škole / obci.</w:t>
      </w:r>
    </w:p>
    <w:p w:rsidR="00C33A05" w:rsidRPr="00EF4D23" w:rsidRDefault="00C33A05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C33A05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C33A0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6. ROČNÍK – PERCENTÁ</w:t>
      </w:r>
    </w:p>
    <w:p w:rsidR="00EF4D23" w:rsidRPr="00EF4D23" w:rsidRDefault="00C33A05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C33A0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TÉMA: VÝPOČET PERCENT V PRAKTICKÝCH ÚLOHÁCH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Kontext: Cirkulárna ekonomika – recyklácia mobilu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Aktivita: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„Rozoberme mobil na percentá“</w:t>
      </w:r>
    </w:p>
    <w:p w:rsidR="00EF4D23" w:rsidRPr="00EF4D23" w:rsidRDefault="00EF4D23" w:rsidP="00EF4D23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Zadanie pre žiakov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Hmotnosť mobilu: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120 g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Zloženie:</w:t>
      </w:r>
    </w:p>
    <w:p w:rsidR="00EF4D23" w:rsidRPr="00EF4D23" w:rsidRDefault="00EF4D23" w:rsidP="00EF4D23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35 % plast </w:t>
      </w:r>
    </w:p>
    <w:p w:rsidR="00EF4D23" w:rsidRPr="00EF4D23" w:rsidRDefault="00EF4D23" w:rsidP="00EF4D23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40 % kovy </w:t>
      </w:r>
    </w:p>
    <w:p w:rsidR="00EF4D23" w:rsidRPr="00EF4D23" w:rsidRDefault="00EF4D23" w:rsidP="00EF4D23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20 % sklo </w:t>
      </w:r>
    </w:p>
    <w:p w:rsidR="00EF4D23" w:rsidRPr="00EF4D23" w:rsidRDefault="00EF4D23" w:rsidP="00EF4D23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5 % vzácne kovy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Úlohy:</w:t>
      </w:r>
    </w:p>
    <w:p w:rsidR="00EF4D23" w:rsidRPr="00EF4D23" w:rsidRDefault="00EF4D23" w:rsidP="00EF4D23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Vypočítaj hmotnosť jednotlivých materiálov. </w:t>
      </w:r>
    </w:p>
    <w:p w:rsidR="00EF4D23" w:rsidRPr="00EF4D23" w:rsidRDefault="00EF4D23" w:rsidP="00EF4D23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Koľko gramov materiálu sa dá znovu využiť? </w:t>
      </w:r>
    </w:p>
    <w:p w:rsidR="00EF4D23" w:rsidRPr="00EF4D23" w:rsidRDefault="00EF4D23" w:rsidP="00EF4D23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Koľko mobilov treba na získanie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 kg kovov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?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Rozšírenie – diskusia:</w:t>
      </w:r>
      <w:r w:rsidR="00C33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Vzácne kovy sa ťažia najmä v:</w:t>
      </w:r>
    </w:p>
    <w:p w:rsidR="00EF4D23" w:rsidRPr="00EF4D23" w:rsidRDefault="00EF4D23" w:rsidP="00EF4D23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Konžská demokratická republika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(kobalt) </w:t>
      </w:r>
    </w:p>
    <w:p w:rsidR="00EF4D23" w:rsidRPr="00EF4D23" w:rsidRDefault="00EF4D23" w:rsidP="00EF4D23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Čile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(meď)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Otázka: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Je ekologickejšie vyťažiť nové suroviny alebo recyklovať staré zariadenia?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C33A05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C33A0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7. ROČNÍK – POMER A MIERKA</w:t>
      </w:r>
    </w:p>
    <w:p w:rsidR="00EF4D23" w:rsidRPr="00EF4D23" w:rsidRDefault="00C33A05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TÉMA</w:t>
      </w: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: POMER, MIERKA MAPY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Kontext: Kam putuje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</w:t>
      </w:r>
      <w:proofErr w:type="spellEnd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Aktivita: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„Cesta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 Európy“</w:t>
      </w:r>
    </w:p>
    <w:p w:rsidR="00EF4D23" w:rsidRPr="00EF4D23" w:rsidRDefault="00EF4D23" w:rsidP="00EF4D23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Zadanie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Mierka mapy: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 : 150 000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000</w:t>
      </w:r>
      <w:proofErr w:type="spellEnd"/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Vzdialenosť na mape:</w:t>
      </w:r>
    </w:p>
    <w:p w:rsidR="00EF4D23" w:rsidRPr="00EF4D23" w:rsidRDefault="00EF4D23" w:rsidP="00EF4D23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Slovensko → </w:t>
      </w:r>
      <w:proofErr w:type="spellStart"/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Agbogbloshie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4 cm </w:t>
      </w:r>
    </w:p>
    <w:p w:rsidR="00EF4D23" w:rsidRPr="00EF4D23" w:rsidRDefault="00EF4D23" w:rsidP="00EF4D23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Slovensko → </w:t>
      </w: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India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5,5 cm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Úlohy:</w:t>
      </w:r>
    </w:p>
    <w:p w:rsidR="00EF4D23" w:rsidRPr="00EF4D23" w:rsidRDefault="00EF4D23" w:rsidP="00EF4D23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Vypočítaj skutočné vzdialenosti v km. </w:t>
      </w:r>
    </w:p>
    <w:p w:rsidR="00EF4D23" w:rsidRPr="00EF4D23" w:rsidRDefault="00EF4D23" w:rsidP="00EF4D23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Urči pomer vzdialeností (Afrika : India). </w:t>
      </w:r>
    </w:p>
    <w:p w:rsidR="00EF4D23" w:rsidRPr="00EF4D23" w:rsidRDefault="00EF4D23" w:rsidP="00EF4D23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koľko km je jedna trasa dlhšia?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Diskusia:</w:t>
      </w:r>
    </w:p>
    <w:p w:rsidR="00EF4D23" w:rsidRPr="00EF4D23" w:rsidRDefault="00EF4D23" w:rsidP="00EF4D23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Aký má prevoz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cez pol sveta dopad na životné prostredie? </w:t>
      </w:r>
    </w:p>
    <w:p w:rsidR="00EF4D23" w:rsidRPr="00EF4D23" w:rsidRDefault="00EF4D23" w:rsidP="00EF4D23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Prečo sa </w:t>
      </w:r>
      <w:proofErr w:type="spellStart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nespracúva vždy v krajine, kde vznikne?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4D23" w:rsidRPr="00EF4D23" w:rsidRDefault="00C33A05" w:rsidP="00EF4D2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</w:pPr>
      <w:r w:rsidRPr="00C33A0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sk-SK"/>
        </w:rPr>
        <w:t>8. ROČNÍK – LINEÁRNE ROVNICE</w:t>
      </w:r>
    </w:p>
    <w:p w:rsidR="00EF4D23" w:rsidRPr="00EF4D23" w:rsidRDefault="00C33A05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sk-SK"/>
        </w:rPr>
        <w:t>TÉMA Z TTP: RIEŠENIE ROVNÍC V PRAKTICKÝCH SITUÁCIÁCH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Kontext: Zber </w:t>
      </w:r>
      <w:proofErr w:type="spellStart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škole</w:t>
      </w:r>
    </w:p>
    <w:p w:rsidR="00EF4D23" w:rsidRPr="00EF4D23" w:rsidRDefault="00EF4D23" w:rsidP="00EF4D2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Aktivita: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„Koľko tried sa musí zapojiť?“</w:t>
      </w:r>
    </w:p>
    <w:p w:rsidR="00EF4D23" w:rsidRPr="00EF4D23" w:rsidRDefault="00EF4D23" w:rsidP="00EF4D23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Zadanie</w:t>
      </w:r>
    </w:p>
    <w:p w:rsidR="00EF4D23" w:rsidRPr="00EF4D23" w:rsidRDefault="00EF4D23" w:rsidP="00EF4D23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Recyklačná firma potrebuje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600 kg </w:t>
      </w:r>
      <w:proofErr w:type="spellStart"/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Jedna trieda nazbiera priemerne </w:t>
      </w: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 kg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Úloha: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Zostav a vyrieš rovnicu: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sz w:val="24"/>
          <w:szCs w:val="24"/>
          <w:lang w:eastAsia="sk-SK"/>
        </w:rPr>
        <w:t>18x=60018x = 60018x=600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F4D23" w:rsidRPr="00EF4D23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0A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Doplňujúce otázky:</w:t>
      </w:r>
    </w:p>
    <w:p w:rsidR="00EF4D23" w:rsidRPr="00EF4D23" w:rsidRDefault="00EF4D23" w:rsidP="00EF4D23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Koľko tried je potrebných? </w:t>
      </w:r>
    </w:p>
    <w:p w:rsidR="00EF4D23" w:rsidRPr="00EF4D23" w:rsidRDefault="00EF4D23" w:rsidP="00EF4D23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ak by každá trieda nazbierala o 5 kg viac? </w:t>
      </w:r>
    </w:p>
    <w:p w:rsidR="00C33A05" w:rsidRDefault="00EF4D23" w:rsidP="00C33A05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koľko tried menej by bolo treba? </w:t>
      </w:r>
    </w:p>
    <w:p w:rsidR="00B531DE" w:rsidRPr="00C33A05" w:rsidRDefault="00EF4D23" w:rsidP="00EF4D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3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Prepojenie na prax: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Naplánujte </w:t>
      </w:r>
      <w:r w:rsidRPr="00C33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skutočný zber </w:t>
      </w:r>
      <w:proofErr w:type="spellStart"/>
      <w:r w:rsidRPr="00C33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C33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škole</w:t>
      </w:r>
      <w:r w:rsidRPr="00EF4D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porovnajte výpočty s realitou.</w:t>
      </w:r>
    </w:p>
    <w:sectPr w:rsidR="00B531DE" w:rsidRPr="00C33A05" w:rsidSect="00B5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C33"/>
    <w:multiLevelType w:val="multilevel"/>
    <w:tmpl w:val="9A3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7212F"/>
    <w:multiLevelType w:val="multilevel"/>
    <w:tmpl w:val="823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D2EF3"/>
    <w:multiLevelType w:val="multilevel"/>
    <w:tmpl w:val="A1FA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22EFB"/>
    <w:multiLevelType w:val="multilevel"/>
    <w:tmpl w:val="2664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D3E08"/>
    <w:multiLevelType w:val="multilevel"/>
    <w:tmpl w:val="113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52230"/>
    <w:multiLevelType w:val="multilevel"/>
    <w:tmpl w:val="648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435BB7"/>
    <w:multiLevelType w:val="multilevel"/>
    <w:tmpl w:val="9AE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43D87"/>
    <w:multiLevelType w:val="multilevel"/>
    <w:tmpl w:val="3930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9526DC"/>
    <w:multiLevelType w:val="multilevel"/>
    <w:tmpl w:val="EFE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A4090"/>
    <w:multiLevelType w:val="multilevel"/>
    <w:tmpl w:val="22C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934F7"/>
    <w:multiLevelType w:val="multilevel"/>
    <w:tmpl w:val="54A8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023943"/>
    <w:multiLevelType w:val="multilevel"/>
    <w:tmpl w:val="EC8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53481"/>
    <w:multiLevelType w:val="multilevel"/>
    <w:tmpl w:val="CAAC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5213D0"/>
    <w:multiLevelType w:val="multilevel"/>
    <w:tmpl w:val="9DEC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D5A81"/>
    <w:multiLevelType w:val="multilevel"/>
    <w:tmpl w:val="A9F6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C7C8B"/>
    <w:multiLevelType w:val="multilevel"/>
    <w:tmpl w:val="809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63911"/>
    <w:multiLevelType w:val="multilevel"/>
    <w:tmpl w:val="F6E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A220EB"/>
    <w:multiLevelType w:val="multilevel"/>
    <w:tmpl w:val="2EA4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CD673F"/>
    <w:multiLevelType w:val="multilevel"/>
    <w:tmpl w:val="571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3C38CF"/>
    <w:multiLevelType w:val="multilevel"/>
    <w:tmpl w:val="1714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AD433B"/>
    <w:multiLevelType w:val="multilevel"/>
    <w:tmpl w:val="E506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F20A4A"/>
    <w:multiLevelType w:val="multilevel"/>
    <w:tmpl w:val="ED7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623DF"/>
    <w:multiLevelType w:val="multilevel"/>
    <w:tmpl w:val="90F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4"/>
  </w:num>
  <w:num w:numId="5">
    <w:abstractNumId w:val="5"/>
  </w:num>
  <w:num w:numId="6">
    <w:abstractNumId w:val="0"/>
  </w:num>
  <w:num w:numId="7">
    <w:abstractNumId w:val="12"/>
  </w:num>
  <w:num w:numId="8">
    <w:abstractNumId w:val="13"/>
  </w:num>
  <w:num w:numId="9">
    <w:abstractNumId w:val="21"/>
  </w:num>
  <w:num w:numId="10">
    <w:abstractNumId w:val="20"/>
  </w:num>
  <w:num w:numId="11">
    <w:abstractNumId w:val="7"/>
  </w:num>
  <w:num w:numId="12">
    <w:abstractNumId w:val="15"/>
  </w:num>
  <w:num w:numId="13">
    <w:abstractNumId w:val="1"/>
  </w:num>
  <w:num w:numId="14">
    <w:abstractNumId w:val="3"/>
  </w:num>
  <w:num w:numId="15">
    <w:abstractNumId w:val="16"/>
  </w:num>
  <w:num w:numId="16">
    <w:abstractNumId w:val="18"/>
  </w:num>
  <w:num w:numId="17">
    <w:abstractNumId w:val="17"/>
  </w:num>
  <w:num w:numId="18">
    <w:abstractNumId w:val="4"/>
  </w:num>
  <w:num w:numId="19">
    <w:abstractNumId w:val="19"/>
  </w:num>
  <w:num w:numId="20">
    <w:abstractNumId w:val="9"/>
  </w:num>
  <w:num w:numId="21">
    <w:abstractNumId w:val="11"/>
  </w:num>
  <w:num w:numId="22">
    <w:abstractNumId w:val="2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4D23"/>
    <w:rsid w:val="00156EDB"/>
    <w:rsid w:val="00386ACC"/>
    <w:rsid w:val="00B531DE"/>
    <w:rsid w:val="00C33A05"/>
    <w:rsid w:val="00E40A86"/>
    <w:rsid w:val="00EF4D23"/>
    <w:rsid w:val="00F8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1DE"/>
  </w:style>
  <w:style w:type="paragraph" w:styleId="Nadpis2">
    <w:name w:val="heading 2"/>
    <w:basedOn w:val="Normlny"/>
    <w:link w:val="Nadpis2Char"/>
    <w:uiPriority w:val="9"/>
    <w:qFormat/>
    <w:rsid w:val="00EF4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F4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EF4D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F4D2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F4D2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F4D2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F4D2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F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F4D23"/>
    <w:rPr>
      <w:i/>
      <w:iCs/>
    </w:rPr>
  </w:style>
  <w:style w:type="character" w:customStyle="1" w:styleId="whitespace-normal">
    <w:name w:val="whitespace-normal"/>
    <w:basedOn w:val="Predvolenpsmoodseku"/>
    <w:rsid w:val="00EF4D23"/>
  </w:style>
  <w:style w:type="character" w:customStyle="1" w:styleId="katex-mathml">
    <w:name w:val="katex-mathml"/>
    <w:basedOn w:val="Predvolenpsmoodseku"/>
    <w:rsid w:val="00EF4D23"/>
  </w:style>
  <w:style w:type="character" w:customStyle="1" w:styleId="mord">
    <w:name w:val="mord"/>
    <w:basedOn w:val="Predvolenpsmoodseku"/>
    <w:rsid w:val="00EF4D23"/>
  </w:style>
  <w:style w:type="character" w:customStyle="1" w:styleId="mpunct">
    <w:name w:val="mpunct"/>
    <w:basedOn w:val="Predvolenpsmoodseku"/>
    <w:rsid w:val="00EF4D23"/>
  </w:style>
  <w:style w:type="character" w:customStyle="1" w:styleId="mrel">
    <w:name w:val="mrel"/>
    <w:basedOn w:val="Predvolenpsmoodseku"/>
    <w:rsid w:val="00EF4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7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6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7069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Murinová</dc:creator>
  <cp:lastModifiedBy>Murinová</cp:lastModifiedBy>
  <cp:revision>1</cp:revision>
  <dcterms:created xsi:type="dcterms:W3CDTF">2026-03-23T18:12:00Z</dcterms:created>
  <dcterms:modified xsi:type="dcterms:W3CDTF">2026-03-23T18:40:00Z</dcterms:modified>
</cp:coreProperties>
</file>